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Почти тысяча отцов </w:t>
      </w:r>
      <w:r>
        <w:rPr>
          <w:b/>
          <w:bCs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 xml:space="preserve">Волгоградской области </w:t>
      </w:r>
    </w:p>
    <w:p>
      <w:pPr>
        <w:pStyle w:val="Normal"/>
        <w:spacing w:lineRule="auto" w:line="24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получают выплаты </w:t>
      </w:r>
      <w:r>
        <w:rPr>
          <w:b/>
          <w:bCs/>
          <w:sz w:val="28"/>
          <w:szCs w:val="28"/>
        </w:rPr>
        <w:t xml:space="preserve">на детей по линии </w:t>
      </w:r>
      <w:r>
        <w:rPr>
          <w:b/>
          <w:bCs/>
          <w:sz w:val="28"/>
          <w:szCs w:val="28"/>
        </w:rPr>
        <w:t xml:space="preserve">ПФР </w:t>
      </w:r>
    </w:p>
    <w:p>
      <w:pPr>
        <w:pStyle w:val="Normal"/>
        <w:spacing w:lineRule="auto" w:line="240"/>
        <w:jc w:val="center"/>
        <w:rPr>
          <w:b/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p>
      <w:pPr>
        <w:pStyle w:val="Normal"/>
        <w:spacing w:lineRule="auto" w:line="2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17 октября в России впервые официально отмечается День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тца. Соответствующий Указ был подписан Президентом  4 октября текущего года. Праздник утвержд</w:t>
      </w:r>
      <w:r>
        <w:rPr>
          <w:sz w:val="28"/>
          <w:szCs w:val="28"/>
        </w:rPr>
        <w:t>ё</w:t>
      </w:r>
      <w:r>
        <w:rPr>
          <w:sz w:val="28"/>
          <w:szCs w:val="28"/>
        </w:rPr>
        <w:t>н в целях укрепления института семьи и повышения значимости отцовства.</w:t>
      </w:r>
    </w:p>
    <w:p>
      <w:pPr>
        <w:pStyle w:val="Normal"/>
        <w:spacing w:lineRule="auto" w:line="2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данным  регионального Отделения Пенсионного фонда </w:t>
      </w:r>
      <w:r>
        <w:rPr>
          <w:sz w:val="28"/>
          <w:szCs w:val="28"/>
        </w:rPr>
        <w:t xml:space="preserve">РФ, </w:t>
      </w:r>
      <w:r>
        <w:rPr>
          <w:sz w:val="28"/>
          <w:szCs w:val="28"/>
        </w:rPr>
        <w:t xml:space="preserve">пособие  родителям, </w:t>
      </w:r>
      <w:r>
        <w:rPr>
          <w:sz w:val="28"/>
          <w:szCs w:val="28"/>
        </w:rPr>
        <w:t xml:space="preserve">в одиночку </w:t>
      </w:r>
      <w:r>
        <w:rPr>
          <w:sz w:val="28"/>
          <w:szCs w:val="28"/>
        </w:rPr>
        <w:t xml:space="preserve">воспитывающим детей от 8 до 17 лет,  с июля  оформили более </w:t>
      </w:r>
      <w:r>
        <w:rPr>
          <w:b/>
          <w:bCs/>
          <w:sz w:val="28"/>
          <w:szCs w:val="28"/>
        </w:rPr>
        <w:t>500</w:t>
      </w:r>
      <w:r>
        <w:rPr>
          <w:sz w:val="28"/>
          <w:szCs w:val="28"/>
        </w:rPr>
        <w:t xml:space="preserve"> отцов. </w:t>
      </w:r>
    </w:p>
    <w:p>
      <w:pPr>
        <w:pStyle w:val="Normal"/>
        <w:spacing w:lineRule="auto" w:line="2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Кроме того, единовременную выплату на школьников в 10 тысяч рублей получили  </w:t>
      </w:r>
      <w:r>
        <w:rPr>
          <w:b/>
          <w:bCs/>
          <w:sz w:val="28"/>
          <w:szCs w:val="28"/>
        </w:rPr>
        <w:t>434</w:t>
      </w:r>
      <w:r>
        <w:rPr>
          <w:sz w:val="28"/>
          <w:szCs w:val="28"/>
        </w:rPr>
        <w:t xml:space="preserve"> волгоградских папы.</w:t>
      </w:r>
    </w:p>
    <w:p>
      <w:pPr>
        <w:pStyle w:val="Normal"/>
        <w:spacing w:lineRule="auto" w:line="2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Напомним, с этого года День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тца будет отмечаться каждое трет</w:t>
      </w:r>
      <w:bookmarkStart w:id="0" w:name="_GoBack"/>
      <w:bookmarkEnd w:id="0"/>
      <w:r>
        <w:rPr>
          <w:sz w:val="28"/>
          <w:szCs w:val="28"/>
        </w:rPr>
        <w:t xml:space="preserve">ье воскресенье октября. Эта дата подкрепляет уже существующие праздники: «День защиты детей», «День семьи, любви и верности» и «День матери». 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Spacing">
    <w:name w:val="No Spacing"/>
    <w:qFormat/>
    <w:pPr>
      <w:widowControl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auto"/>
      <w:sz w:val="20"/>
      <w:szCs w:val="24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21</TotalTime>
  <Application>LibreOffice/5.0.4.2$Windows_x86 LibreOffice_project/2b9802c1994aa0b7dc6079e128979269cf95bc78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2021-10-14T14:32:48Z</dcterms:modified>
  <cp:revision>124</cp:revision>
</cp:coreProperties>
</file>